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3015C7" w:rsidTr="003015C7">
        <w:trPr>
          <w:trHeight w:val="800"/>
        </w:trPr>
        <w:tc>
          <w:tcPr>
            <w:tcW w:w="2445" w:type="dxa"/>
            <w:vAlign w:val="center"/>
          </w:tcPr>
          <w:p w:rsidR="003015C7" w:rsidRPr="003015C7" w:rsidRDefault="003015C7" w:rsidP="003015C7">
            <w:pPr>
              <w:jc w:val="center"/>
              <w:rPr>
                <w:b/>
                <w:sz w:val="24"/>
              </w:rPr>
            </w:pPr>
            <w:r w:rsidRPr="003015C7">
              <w:rPr>
                <w:b/>
                <w:sz w:val="24"/>
              </w:rPr>
              <w:t>Need Category</w:t>
            </w:r>
          </w:p>
        </w:tc>
        <w:tc>
          <w:tcPr>
            <w:tcW w:w="2445" w:type="dxa"/>
            <w:vAlign w:val="center"/>
          </w:tcPr>
          <w:p w:rsidR="003015C7" w:rsidRPr="003015C7" w:rsidRDefault="003015C7" w:rsidP="003015C7">
            <w:pPr>
              <w:jc w:val="center"/>
              <w:rPr>
                <w:b/>
                <w:sz w:val="24"/>
              </w:rPr>
            </w:pPr>
            <w:r w:rsidRPr="003015C7">
              <w:rPr>
                <w:b/>
                <w:sz w:val="24"/>
              </w:rPr>
              <w:t>Needs that are being met</w:t>
            </w:r>
          </w:p>
        </w:tc>
        <w:tc>
          <w:tcPr>
            <w:tcW w:w="2446" w:type="dxa"/>
            <w:vAlign w:val="center"/>
          </w:tcPr>
          <w:p w:rsidR="003015C7" w:rsidRPr="003015C7" w:rsidRDefault="003015C7" w:rsidP="003015C7">
            <w:pPr>
              <w:jc w:val="center"/>
              <w:rPr>
                <w:b/>
                <w:sz w:val="24"/>
              </w:rPr>
            </w:pPr>
            <w:r w:rsidRPr="003015C7">
              <w:rPr>
                <w:b/>
                <w:sz w:val="24"/>
              </w:rPr>
              <w:t>Needs that are NOT being met</w:t>
            </w:r>
          </w:p>
        </w:tc>
        <w:tc>
          <w:tcPr>
            <w:tcW w:w="2446" w:type="dxa"/>
            <w:vAlign w:val="center"/>
          </w:tcPr>
          <w:p w:rsidR="003015C7" w:rsidRPr="003015C7" w:rsidRDefault="003015C7" w:rsidP="003015C7">
            <w:pPr>
              <w:jc w:val="center"/>
              <w:rPr>
                <w:b/>
                <w:sz w:val="24"/>
              </w:rPr>
            </w:pPr>
            <w:r w:rsidRPr="003015C7">
              <w:rPr>
                <w:b/>
                <w:sz w:val="24"/>
              </w:rPr>
              <w:t>Actions you can take to meet your needs</w:t>
            </w:r>
          </w:p>
        </w:tc>
      </w:tr>
      <w:tr w:rsidR="003015C7" w:rsidTr="003015C7">
        <w:trPr>
          <w:trHeight w:val="2278"/>
        </w:trPr>
        <w:tc>
          <w:tcPr>
            <w:tcW w:w="2445" w:type="dxa"/>
            <w:vAlign w:val="center"/>
          </w:tcPr>
          <w:p w:rsidR="003015C7" w:rsidRPr="00214496" w:rsidRDefault="003015C7" w:rsidP="003015C7">
            <w:pPr>
              <w:rPr>
                <w:sz w:val="24"/>
              </w:rPr>
            </w:pPr>
            <w:r w:rsidRPr="00214496">
              <w:rPr>
                <w:b/>
                <w:sz w:val="24"/>
              </w:rPr>
              <w:t>Physical:</w:t>
            </w:r>
            <w:r w:rsidRPr="00214496">
              <w:rPr>
                <w:sz w:val="24"/>
              </w:rPr>
              <w:t xml:space="preserve"> breathing, water</w:t>
            </w:r>
            <w:r w:rsidR="00214496">
              <w:rPr>
                <w:sz w:val="24"/>
              </w:rPr>
              <w:t xml:space="preserve">, </w:t>
            </w:r>
            <w:bookmarkStart w:id="0" w:name="_GoBack"/>
            <w:bookmarkEnd w:id="0"/>
            <w:r w:rsidRPr="00214496">
              <w:rPr>
                <w:sz w:val="24"/>
              </w:rPr>
              <w:t>food, sex, sleep, balance</w:t>
            </w:r>
          </w:p>
        </w:tc>
        <w:tc>
          <w:tcPr>
            <w:tcW w:w="2445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</w:tr>
      <w:tr w:rsidR="003015C7" w:rsidTr="003015C7">
        <w:trPr>
          <w:trHeight w:val="2412"/>
        </w:trPr>
        <w:tc>
          <w:tcPr>
            <w:tcW w:w="2445" w:type="dxa"/>
            <w:vAlign w:val="center"/>
          </w:tcPr>
          <w:p w:rsidR="003015C7" w:rsidRPr="00214496" w:rsidRDefault="003015C7" w:rsidP="003015C7">
            <w:pPr>
              <w:rPr>
                <w:sz w:val="24"/>
              </w:rPr>
            </w:pPr>
            <w:r w:rsidRPr="00214496">
              <w:rPr>
                <w:b/>
                <w:sz w:val="24"/>
              </w:rPr>
              <w:t>Safety:</w:t>
            </w:r>
            <w:r w:rsidRPr="00214496">
              <w:rPr>
                <w:sz w:val="24"/>
              </w:rPr>
              <w:t xml:space="preserve"> security of body, employment, resources, family/friends, property, &amp; environment</w:t>
            </w:r>
          </w:p>
        </w:tc>
        <w:tc>
          <w:tcPr>
            <w:tcW w:w="2445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</w:tr>
      <w:tr w:rsidR="003015C7" w:rsidTr="003015C7">
        <w:trPr>
          <w:trHeight w:val="2278"/>
        </w:trPr>
        <w:tc>
          <w:tcPr>
            <w:tcW w:w="2445" w:type="dxa"/>
            <w:vAlign w:val="center"/>
          </w:tcPr>
          <w:p w:rsidR="003015C7" w:rsidRPr="00214496" w:rsidRDefault="003015C7" w:rsidP="003015C7">
            <w:pPr>
              <w:rPr>
                <w:sz w:val="24"/>
              </w:rPr>
            </w:pPr>
            <w:r w:rsidRPr="00214496">
              <w:rPr>
                <w:b/>
                <w:sz w:val="24"/>
              </w:rPr>
              <w:t>Social:</w:t>
            </w:r>
            <w:r w:rsidRPr="00214496">
              <w:rPr>
                <w:sz w:val="24"/>
              </w:rPr>
              <w:t xml:space="preserve"> belonging needs through friendships, family, &amp; sexual intimacy</w:t>
            </w:r>
          </w:p>
        </w:tc>
        <w:tc>
          <w:tcPr>
            <w:tcW w:w="2445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</w:tr>
      <w:tr w:rsidR="003015C7" w:rsidTr="003015C7">
        <w:trPr>
          <w:trHeight w:val="2412"/>
        </w:trPr>
        <w:tc>
          <w:tcPr>
            <w:tcW w:w="2445" w:type="dxa"/>
            <w:vAlign w:val="center"/>
          </w:tcPr>
          <w:p w:rsidR="003015C7" w:rsidRPr="00214496" w:rsidRDefault="003015C7" w:rsidP="003015C7">
            <w:pPr>
              <w:rPr>
                <w:sz w:val="24"/>
              </w:rPr>
            </w:pPr>
            <w:r w:rsidRPr="00214496">
              <w:rPr>
                <w:b/>
                <w:sz w:val="24"/>
              </w:rPr>
              <w:t>Esteem:</w:t>
            </w:r>
            <w:r w:rsidRPr="00214496">
              <w:rPr>
                <w:sz w:val="24"/>
              </w:rPr>
              <w:t xml:space="preserve"> self-esteem, confidence, achievement, respect of &amp; from others</w:t>
            </w:r>
          </w:p>
        </w:tc>
        <w:tc>
          <w:tcPr>
            <w:tcW w:w="2445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</w:tr>
      <w:tr w:rsidR="003015C7" w:rsidTr="003015C7">
        <w:trPr>
          <w:trHeight w:val="2278"/>
        </w:trPr>
        <w:tc>
          <w:tcPr>
            <w:tcW w:w="2445" w:type="dxa"/>
            <w:vAlign w:val="center"/>
          </w:tcPr>
          <w:p w:rsidR="003015C7" w:rsidRPr="00214496" w:rsidRDefault="003015C7" w:rsidP="003015C7">
            <w:pPr>
              <w:rPr>
                <w:sz w:val="24"/>
              </w:rPr>
            </w:pPr>
            <w:r w:rsidRPr="00214496">
              <w:rPr>
                <w:b/>
                <w:sz w:val="24"/>
              </w:rPr>
              <w:t>Self-Actualization:</w:t>
            </w:r>
            <w:r w:rsidRPr="00214496">
              <w:rPr>
                <w:sz w:val="24"/>
              </w:rPr>
              <w:t xml:space="preserve"> acceptance of facts, free of prejudice, strong problem solving, creativity</w:t>
            </w:r>
            <w:r w:rsidR="00214496">
              <w:rPr>
                <w:sz w:val="24"/>
              </w:rPr>
              <w:t>, &amp; and moral resolve</w:t>
            </w:r>
          </w:p>
        </w:tc>
        <w:tc>
          <w:tcPr>
            <w:tcW w:w="2445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  <w:tc>
          <w:tcPr>
            <w:tcW w:w="2446" w:type="dxa"/>
          </w:tcPr>
          <w:p w:rsidR="003015C7" w:rsidRDefault="003015C7"/>
        </w:tc>
      </w:tr>
    </w:tbl>
    <w:p w:rsidR="00663BAF" w:rsidRDefault="00214496"/>
    <w:sectPr w:rsidR="0066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C7"/>
    <w:rsid w:val="001652D9"/>
    <w:rsid w:val="001D0EB3"/>
    <w:rsid w:val="00214496"/>
    <w:rsid w:val="003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648A"/>
  <w15:chartTrackingRefBased/>
  <w15:docId w15:val="{FE90BEFE-A111-4917-9645-CA79388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Bartley</dc:creator>
  <cp:keywords/>
  <dc:description/>
  <cp:lastModifiedBy>Leslie Bartley</cp:lastModifiedBy>
  <cp:revision>2</cp:revision>
  <dcterms:created xsi:type="dcterms:W3CDTF">2019-05-29T15:16:00Z</dcterms:created>
  <dcterms:modified xsi:type="dcterms:W3CDTF">2019-05-29T15:25:00Z</dcterms:modified>
</cp:coreProperties>
</file>